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BD9" w:rsidRDefault="00895BD9" w:rsidP="00895B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P33"/>
      <w:bookmarkEnd w:id="0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РЕСПУБЛИКА КАРЕЛИЯ</w:t>
      </w:r>
    </w:p>
    <w:p w:rsidR="00895BD9" w:rsidRDefault="00895BD9" w:rsidP="00895B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МУНИЦИПАЛЬНОЕ ОБРАЗОВАНИЕ</w:t>
      </w:r>
    </w:p>
    <w:p w:rsidR="00895BD9" w:rsidRDefault="00895BD9" w:rsidP="00895B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«МУЕЗЕРСКОЕ ГОРОДСКОЕ ПОСЕЛЕНИЕ»</w:t>
      </w:r>
    </w:p>
    <w:p w:rsidR="00895BD9" w:rsidRDefault="00895BD9" w:rsidP="00895B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СОВЕТ МУЕЗЕРСКОГО ГОРОДСКОГО ПОСЕЛЕНИЯ</w:t>
      </w:r>
    </w:p>
    <w:p w:rsidR="00895BD9" w:rsidRDefault="00895BD9" w:rsidP="00895BD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95BD9" w:rsidRDefault="00895BD9" w:rsidP="00895B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 Е Ш Е Н И Е</w:t>
      </w:r>
    </w:p>
    <w:p w:rsidR="00895BD9" w:rsidRDefault="00895BD9" w:rsidP="00895B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95BD9" w:rsidRDefault="00895BD9" w:rsidP="00895B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5BD9" w:rsidRPr="009C4D9D" w:rsidRDefault="00895BD9" w:rsidP="00895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4D9D">
        <w:rPr>
          <w:rFonts w:ascii="Times New Roman" w:eastAsia="Times New Roman" w:hAnsi="Times New Roman"/>
          <w:b/>
          <w:sz w:val="24"/>
          <w:szCs w:val="24"/>
          <w:lang w:eastAsia="ru-RU"/>
        </w:rPr>
        <w:t>26  сессии 3 созыва</w:t>
      </w:r>
    </w:p>
    <w:p w:rsidR="00895BD9" w:rsidRPr="008A0E3C" w:rsidRDefault="00895BD9" w:rsidP="00895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4D9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  </w:t>
      </w:r>
      <w:r w:rsidR="00C17CD1">
        <w:rPr>
          <w:rFonts w:ascii="Times New Roman" w:eastAsia="Times New Roman" w:hAnsi="Times New Roman"/>
          <w:b/>
          <w:sz w:val="24"/>
          <w:szCs w:val="24"/>
          <w:lang w:eastAsia="ru-RU"/>
        </w:rPr>
        <w:t>26</w:t>
      </w:r>
      <w:r w:rsidRPr="009C4D9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апреля 2017 г</w:t>
      </w:r>
      <w:r w:rsidRPr="008A0E3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                                                                             №  </w:t>
      </w:r>
      <w:r w:rsidR="007E30C4" w:rsidRPr="008A0E3C">
        <w:rPr>
          <w:rFonts w:ascii="Times New Roman" w:eastAsia="Times New Roman" w:hAnsi="Times New Roman"/>
          <w:b/>
          <w:sz w:val="24"/>
          <w:szCs w:val="24"/>
          <w:lang w:eastAsia="ru-RU"/>
        </w:rPr>
        <w:t>149</w:t>
      </w:r>
    </w:p>
    <w:p w:rsidR="00061A02" w:rsidRDefault="00061A02" w:rsidP="00061A0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061A02" w:rsidRPr="004C2F33" w:rsidRDefault="00061A02" w:rsidP="00061A0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4C2F33">
        <w:rPr>
          <w:rFonts w:ascii="Times New Roman" w:eastAsia="Times New Roman" w:hAnsi="Times New Roman"/>
          <w:b/>
          <w:sz w:val="24"/>
          <w:szCs w:val="24"/>
        </w:rPr>
        <w:t xml:space="preserve">Об утверждении Порядка принятия решений </w:t>
      </w:r>
    </w:p>
    <w:p w:rsidR="00061A02" w:rsidRPr="004C2F33" w:rsidRDefault="00061A02" w:rsidP="00061A0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4C2F33">
        <w:rPr>
          <w:rFonts w:ascii="Times New Roman" w:eastAsia="Times New Roman" w:hAnsi="Times New Roman"/>
          <w:b/>
          <w:sz w:val="24"/>
          <w:szCs w:val="24"/>
        </w:rPr>
        <w:t xml:space="preserve">о создании, реорганизации, ликвидации </w:t>
      </w:r>
    </w:p>
    <w:p w:rsidR="00061A02" w:rsidRPr="004C2F33" w:rsidRDefault="00061A02" w:rsidP="00061A0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4C2F33">
        <w:rPr>
          <w:rFonts w:ascii="Times New Roman" w:eastAsia="Times New Roman" w:hAnsi="Times New Roman"/>
          <w:b/>
          <w:sz w:val="24"/>
          <w:szCs w:val="24"/>
        </w:rPr>
        <w:t>муниципальных бюджетных, казенных и автономных</w:t>
      </w:r>
    </w:p>
    <w:p w:rsidR="00A710CC" w:rsidRDefault="00061A02" w:rsidP="00061A0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4C2F33">
        <w:rPr>
          <w:rFonts w:ascii="Times New Roman" w:eastAsia="Times New Roman" w:hAnsi="Times New Roman"/>
          <w:b/>
          <w:sz w:val="24"/>
          <w:szCs w:val="24"/>
        </w:rPr>
        <w:t xml:space="preserve">учреждений </w:t>
      </w:r>
      <w:r w:rsidR="00A710CC">
        <w:rPr>
          <w:rFonts w:ascii="Times New Roman" w:eastAsia="Times New Roman" w:hAnsi="Times New Roman"/>
          <w:b/>
          <w:sz w:val="24"/>
          <w:szCs w:val="24"/>
        </w:rPr>
        <w:t xml:space="preserve">и муниципальных предприятий </w:t>
      </w:r>
    </w:p>
    <w:p w:rsidR="00061A02" w:rsidRPr="004C2F33" w:rsidRDefault="00061A02" w:rsidP="00061A0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4C2F33">
        <w:rPr>
          <w:rFonts w:ascii="Times New Roman" w:eastAsia="Times New Roman" w:hAnsi="Times New Roman"/>
          <w:b/>
          <w:sz w:val="24"/>
          <w:szCs w:val="24"/>
        </w:rPr>
        <w:t xml:space="preserve">муниципального образования </w:t>
      </w:r>
    </w:p>
    <w:p w:rsidR="00061A02" w:rsidRPr="004C2F33" w:rsidRDefault="00061A02" w:rsidP="00061A0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4C2F33">
        <w:rPr>
          <w:rFonts w:ascii="Times New Roman" w:eastAsia="Times New Roman" w:hAnsi="Times New Roman"/>
          <w:b/>
          <w:sz w:val="24"/>
          <w:szCs w:val="24"/>
        </w:rPr>
        <w:t>«Муезерск</w:t>
      </w:r>
      <w:r>
        <w:rPr>
          <w:rFonts w:ascii="Times New Roman" w:eastAsia="Times New Roman" w:hAnsi="Times New Roman"/>
          <w:b/>
          <w:sz w:val="24"/>
          <w:szCs w:val="24"/>
        </w:rPr>
        <w:t>ое  городское поселение</w:t>
      </w:r>
      <w:r w:rsidRPr="004C2F33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061A02" w:rsidRPr="004C2F33" w:rsidRDefault="00061A02" w:rsidP="00061A02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5433B1" w:rsidRDefault="008B2932" w:rsidP="005433B1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</w:t>
      </w:r>
      <w:r w:rsidR="00061A02">
        <w:rPr>
          <w:rFonts w:ascii="Times New Roman" w:eastAsia="Times New Roman" w:hAnsi="Times New Roman"/>
          <w:sz w:val="24"/>
          <w:szCs w:val="24"/>
          <w:lang w:eastAsia="ar-SA"/>
        </w:rPr>
        <w:t xml:space="preserve">В соответствии </w:t>
      </w:r>
      <w:r w:rsidR="00061A02">
        <w:rPr>
          <w:rFonts w:ascii="Times New Roman" w:hAnsi="Times New Roman"/>
          <w:sz w:val="24"/>
          <w:szCs w:val="24"/>
        </w:rPr>
        <w:t xml:space="preserve">с Федеральным законом от 12 января 2006 года № 7-ФЗ "О некоммерческих организациях", Федеральным законом от 06 октября 2003 года № 131-ФЗ "Об общих принципах организации местного самоуправления в Российской Федерации", руководствуясь ст.6  Устава муниципального образования «Муезерское городское поселение» </w:t>
      </w:r>
      <w:r w:rsidR="005433B1">
        <w:rPr>
          <w:rFonts w:ascii="Times New Roman" w:eastAsia="Times New Roman" w:hAnsi="Times New Roman"/>
          <w:b/>
          <w:sz w:val="24"/>
          <w:szCs w:val="24"/>
          <w:lang w:eastAsia="ru-RU"/>
        </w:rPr>
        <w:t>Совет Муезерского городского поселения  РЕШИЛ:</w:t>
      </w:r>
    </w:p>
    <w:p w:rsidR="005433B1" w:rsidRDefault="005433B1" w:rsidP="005433B1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61A02" w:rsidRDefault="008B2932" w:rsidP="002A2380">
      <w:pPr>
        <w:suppressAutoHyphens/>
        <w:autoSpaceDE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60"/>
          <w:sz w:val="24"/>
          <w:szCs w:val="24"/>
          <w:lang w:eastAsia="ar-SA"/>
        </w:rPr>
        <w:t xml:space="preserve">   </w:t>
      </w:r>
      <w:r w:rsidR="00061A02">
        <w:rPr>
          <w:rFonts w:ascii="Times New Roman" w:eastAsia="Times New Roman" w:hAnsi="Times New Roman"/>
          <w:spacing w:val="60"/>
          <w:sz w:val="24"/>
          <w:szCs w:val="24"/>
          <w:lang w:eastAsia="ar-SA"/>
        </w:rPr>
        <w:t>1</w:t>
      </w:r>
      <w:r>
        <w:rPr>
          <w:rFonts w:ascii="Times New Roman" w:eastAsia="Times New Roman" w:hAnsi="Times New Roman"/>
          <w:spacing w:val="60"/>
          <w:sz w:val="24"/>
          <w:szCs w:val="24"/>
          <w:lang w:eastAsia="ar-SA"/>
        </w:rPr>
        <w:t>.</w:t>
      </w:r>
      <w:r w:rsidR="00061A02">
        <w:rPr>
          <w:rFonts w:ascii="Times New Roman" w:eastAsia="Times New Roman" w:hAnsi="Times New Roman"/>
          <w:sz w:val="24"/>
          <w:szCs w:val="24"/>
        </w:rPr>
        <w:t xml:space="preserve">Утвердить прилагаемый </w:t>
      </w:r>
      <w:r w:rsidR="00061A02">
        <w:rPr>
          <w:rFonts w:ascii="Times New Roman" w:hAnsi="Times New Roman"/>
          <w:sz w:val="24"/>
          <w:szCs w:val="24"/>
        </w:rPr>
        <w:t>Порядок принятия решений о создании, реорганизации, ликвидации муниципальных бюджетных, казенных и автономных учреждений муниципального образования «Муезерское городское поселение»</w:t>
      </w:r>
      <w:r w:rsidR="002A2380" w:rsidRPr="002A238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2380">
        <w:rPr>
          <w:rFonts w:ascii="Times New Roman" w:eastAsia="Times New Roman" w:hAnsi="Times New Roman"/>
          <w:sz w:val="24"/>
          <w:szCs w:val="24"/>
          <w:lang w:eastAsia="ru-RU"/>
        </w:rPr>
        <w:t>в соответствии  с Приложением № 1.</w:t>
      </w:r>
    </w:p>
    <w:p w:rsidR="002A2380" w:rsidRDefault="008B2932" w:rsidP="002A23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2A2380">
        <w:rPr>
          <w:rFonts w:ascii="Times New Roman" w:eastAsia="Times New Roman" w:hAnsi="Times New Roman"/>
          <w:sz w:val="24"/>
          <w:szCs w:val="24"/>
          <w:lang w:eastAsia="ru-RU"/>
        </w:rPr>
        <w:t>2. Утвердить Порядок принятия решений о создании, реорганизации и ликвидации муниципальных предприятий муниципального образования «Муезерское городское поселение» в соответствии  с Приложением № 2.</w:t>
      </w:r>
    </w:p>
    <w:p w:rsidR="002A2380" w:rsidRDefault="008B2932" w:rsidP="002A23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2A2380">
        <w:rPr>
          <w:rFonts w:ascii="Times New Roman" w:eastAsia="Times New Roman" w:hAnsi="Times New Roman"/>
          <w:sz w:val="24"/>
          <w:szCs w:val="24"/>
          <w:lang w:eastAsia="ru-RU"/>
        </w:rPr>
        <w:t>3. Признать утратившим силу решение 13 сессии 1 созыва Совета Муезерского городского поселения от 26 июля  2007 г. № 28 «О порядке принятия решений о  создании, реорганизации и ликвидации муниципальных предприятий и учреждений в Муезерском городском поселении».</w:t>
      </w:r>
    </w:p>
    <w:p w:rsidR="002A2380" w:rsidRDefault="008B2932" w:rsidP="002A23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2A2380">
        <w:rPr>
          <w:rFonts w:ascii="Times New Roman" w:eastAsia="Times New Roman" w:hAnsi="Times New Roman"/>
          <w:sz w:val="24"/>
          <w:szCs w:val="24"/>
          <w:lang w:eastAsia="ru-RU"/>
        </w:rPr>
        <w:t xml:space="preserve">4. Настоящее решение подлежит официальному опубликованию (обнародованию)  в средствах массовой информации, размещению на информационных стендах поселения  и на официальном сайте администрации Муезерского муниципального района с адресом доступа: </w:t>
      </w:r>
      <w:hyperlink r:id="rId5" w:history="1">
        <w:r w:rsidR="002A2380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www.muezersky.ru</w:t>
        </w:r>
      </w:hyperlink>
      <w:r w:rsidR="002A238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A2380" w:rsidRDefault="008B2932" w:rsidP="002A23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2A2380">
        <w:rPr>
          <w:rFonts w:ascii="Times New Roman" w:eastAsia="Times New Roman" w:hAnsi="Times New Roman"/>
          <w:sz w:val="24"/>
          <w:szCs w:val="24"/>
          <w:lang w:eastAsia="ru-RU"/>
        </w:rPr>
        <w:t>5. Настоящее решение вступает в силу с момента его официального опубликования.</w:t>
      </w:r>
    </w:p>
    <w:p w:rsidR="002A2380" w:rsidRDefault="002A2380" w:rsidP="002A23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2380" w:rsidRDefault="002A2380" w:rsidP="002A2380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Совета Муезерского городского поселения </w:t>
      </w:r>
    </w:p>
    <w:p w:rsidR="002A2380" w:rsidRDefault="002A2380" w:rsidP="002A2380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Е.Э.Климошевская</w:t>
      </w:r>
    </w:p>
    <w:p w:rsidR="002A2380" w:rsidRDefault="002A2380" w:rsidP="002A2380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Глава Муезерского городского поселения                                  Л.Н.Баринкова</w:t>
      </w:r>
    </w:p>
    <w:p w:rsidR="002A2380" w:rsidRDefault="002A2380" w:rsidP="00061A02">
      <w:pPr>
        <w:suppressAutoHyphens/>
        <w:autoSpaceDE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2A2380" w:rsidRDefault="002A2380" w:rsidP="00061A02">
      <w:pPr>
        <w:suppressAutoHyphens/>
        <w:autoSpaceDE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2A2380" w:rsidRDefault="002A2380" w:rsidP="00061A02">
      <w:pPr>
        <w:suppressAutoHyphens/>
        <w:autoSpaceDE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2A2380" w:rsidRDefault="002A2380" w:rsidP="00061A02">
      <w:pPr>
        <w:suppressAutoHyphens/>
        <w:autoSpaceDE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2A2380" w:rsidRDefault="002A2380" w:rsidP="00061A02">
      <w:pPr>
        <w:suppressAutoHyphens/>
        <w:autoSpaceDE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2A2380" w:rsidRDefault="002A2380" w:rsidP="00061A02">
      <w:pPr>
        <w:suppressAutoHyphens/>
        <w:autoSpaceDE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061A02" w:rsidRDefault="00061A02" w:rsidP="00061A02">
      <w:pPr>
        <w:suppressAutoHyphens/>
        <w:autoSpaceDE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C61487" w:rsidRPr="004038A4" w:rsidRDefault="00A710CC" w:rsidP="00C17CD1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C61487">
        <w:rPr>
          <w:rFonts w:ascii="Times New Roman" w:hAnsi="Times New Roman" w:cs="Times New Roman"/>
          <w:sz w:val="24"/>
          <w:szCs w:val="24"/>
        </w:rPr>
        <w:t xml:space="preserve">       </w:t>
      </w:r>
      <w:r w:rsidRPr="004038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2932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61487" w:rsidRPr="004038A4">
        <w:rPr>
          <w:rFonts w:ascii="Times New Roman" w:hAnsi="Times New Roman" w:cs="Times New Roman"/>
          <w:b/>
          <w:sz w:val="24"/>
          <w:szCs w:val="24"/>
        </w:rPr>
        <w:t xml:space="preserve">Приложение № 1 </w:t>
      </w:r>
    </w:p>
    <w:p w:rsidR="00A710CC" w:rsidRPr="004038A4" w:rsidRDefault="00A710CC" w:rsidP="00C17CD1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038A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="008B293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4038A4">
        <w:rPr>
          <w:rFonts w:ascii="Times New Roman" w:hAnsi="Times New Roman" w:cs="Times New Roman"/>
          <w:b/>
          <w:sz w:val="24"/>
          <w:szCs w:val="24"/>
        </w:rPr>
        <w:t xml:space="preserve">к решению  26 сессии 3 созыва </w:t>
      </w:r>
    </w:p>
    <w:p w:rsidR="00A710CC" w:rsidRPr="004038A4" w:rsidRDefault="00A710CC" w:rsidP="00A710CC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038A4">
        <w:rPr>
          <w:rFonts w:ascii="Times New Roman" w:hAnsi="Times New Roman" w:cs="Times New Roman"/>
          <w:b/>
          <w:sz w:val="24"/>
          <w:szCs w:val="24"/>
        </w:rPr>
        <w:t>Совета Муезерского городского поселения</w:t>
      </w:r>
    </w:p>
    <w:p w:rsidR="00A710CC" w:rsidRPr="004038A4" w:rsidRDefault="00A710CC" w:rsidP="00A710C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="00C17CD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 w:rsidRPr="004038A4">
        <w:rPr>
          <w:rFonts w:ascii="Times New Roman" w:hAnsi="Times New Roman" w:cs="Times New Roman"/>
          <w:b/>
          <w:sz w:val="24"/>
          <w:szCs w:val="24"/>
        </w:rPr>
        <w:t xml:space="preserve">от 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4038A4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4038A4">
        <w:rPr>
          <w:rFonts w:ascii="Times New Roman" w:hAnsi="Times New Roman" w:cs="Times New Roman"/>
          <w:b/>
          <w:sz w:val="24"/>
          <w:szCs w:val="24"/>
        </w:rPr>
        <w:t xml:space="preserve">преля 2017 г. №  </w:t>
      </w:r>
      <w:r w:rsidR="007E30C4">
        <w:rPr>
          <w:rFonts w:ascii="Times New Roman" w:hAnsi="Times New Roman" w:cs="Times New Roman"/>
          <w:b/>
          <w:sz w:val="24"/>
          <w:szCs w:val="24"/>
        </w:rPr>
        <w:t>149</w:t>
      </w:r>
    </w:p>
    <w:p w:rsidR="00061A02" w:rsidRDefault="00061A02" w:rsidP="00061A02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:rsidR="00061A02" w:rsidRDefault="00061A02" w:rsidP="00061A0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Порядок </w:t>
      </w:r>
    </w:p>
    <w:p w:rsidR="00061A02" w:rsidRDefault="00061A02" w:rsidP="00061A0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принятия решений о создании, реорганизации,</w:t>
      </w:r>
    </w:p>
    <w:p w:rsidR="00061A02" w:rsidRDefault="00061A02" w:rsidP="00061A0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ликвидации муниципальных бюджетных, казенных и автономных</w:t>
      </w:r>
    </w:p>
    <w:p w:rsidR="008B2932" w:rsidRPr="004C2F33" w:rsidRDefault="002606E6" w:rsidP="008B293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</w:t>
      </w:r>
      <w:r w:rsidR="00061A02">
        <w:rPr>
          <w:rFonts w:ascii="Times New Roman" w:eastAsia="Times New Roman" w:hAnsi="Times New Roman"/>
          <w:b/>
          <w:sz w:val="24"/>
          <w:szCs w:val="24"/>
        </w:rPr>
        <w:t>учреждений</w:t>
      </w:r>
      <w:r w:rsidR="008B2932">
        <w:rPr>
          <w:rFonts w:ascii="Times New Roman" w:eastAsia="Times New Roman" w:hAnsi="Times New Roman"/>
          <w:b/>
          <w:sz w:val="24"/>
          <w:szCs w:val="24"/>
        </w:rPr>
        <w:t xml:space="preserve">   </w:t>
      </w:r>
      <w:r w:rsidR="008B2932" w:rsidRPr="004C2F33">
        <w:rPr>
          <w:rFonts w:ascii="Times New Roman" w:eastAsia="Times New Roman" w:hAnsi="Times New Roman"/>
          <w:b/>
          <w:sz w:val="24"/>
          <w:szCs w:val="24"/>
        </w:rPr>
        <w:t xml:space="preserve">муниципального образования </w:t>
      </w:r>
    </w:p>
    <w:p w:rsidR="00061A02" w:rsidRDefault="008B2932" w:rsidP="008B293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C2F33">
        <w:rPr>
          <w:rFonts w:ascii="Times New Roman" w:eastAsia="Times New Roman" w:hAnsi="Times New Roman"/>
          <w:b/>
          <w:sz w:val="24"/>
          <w:szCs w:val="24"/>
        </w:rPr>
        <w:t>«</w:t>
      </w:r>
      <w:proofErr w:type="spellStart"/>
      <w:r w:rsidRPr="004C2F33">
        <w:rPr>
          <w:rFonts w:ascii="Times New Roman" w:eastAsia="Times New Roman" w:hAnsi="Times New Roman"/>
          <w:b/>
          <w:sz w:val="24"/>
          <w:szCs w:val="24"/>
        </w:rPr>
        <w:t>Муезерск</w:t>
      </w:r>
      <w:r>
        <w:rPr>
          <w:rFonts w:ascii="Times New Roman" w:eastAsia="Times New Roman" w:hAnsi="Times New Roman"/>
          <w:b/>
          <w:sz w:val="24"/>
          <w:szCs w:val="24"/>
        </w:rPr>
        <w:t>ое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 городское поселение»</w:t>
      </w:r>
      <w:r w:rsidR="00061A02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061A02" w:rsidRDefault="00061A02" w:rsidP="00061A0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61A02" w:rsidRDefault="00061A02" w:rsidP="00061A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Общие положения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Настоящий Порядок принятия решений о создании, реорганизации, ликвидации муниципальных бюджетных, казенных, автономных учреждений муниципального образования «Муезерское  городское поселение» (далее – Порядок) разработан в соответствии с Федеральным законом от 12 января 2006 года № 7-ФЗ "О некоммерческих организациях", с Гражданским кодексом Российской Федерации, Федеральным законом от 06 октября 2003 года № 131-ФЗ "Об общих принципах организации местного самоуправления в Российской Федерации", иными федеральными законами, в соответствии с Уставом муниципального образования «Муезерское  городское поселение», иными правовыми актами муниципального образования «Муезерское городское поселение» и определяет порядок принятия решений о создании, реорганизации, ликвидации муниципальных бюджетных, казенных и автономных учреждений Муезерского городского поселения  (далее – муниципальные учреждения).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Создание, реорганизация, ликвидация муниципальных образовательных учреждений осуществляются с учетом особенностей, установленных действующим  законодательством Российской Федерации и нормативными правовыми актами Муезерского городского поселения.</w:t>
      </w:r>
    </w:p>
    <w:p w:rsidR="00061A02" w:rsidRDefault="00061A02" w:rsidP="00061A0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Принятие решения о создании муниципального учреждения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Муниципальное учреждение может быть создано путем его учреждения в соответствии с настоящим разделом или путем изменения типа существующего муниципального учреждения в порядке, определенном постановлением администрации Муезерского городского поселения (далее – Администрация). </w:t>
      </w:r>
    </w:p>
    <w:p w:rsidR="00AD45BA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 Решение о создании муниципального учреждения принимается Администрацией в форме постановления Администрации на основании представления </w:t>
      </w:r>
      <w:r w:rsidR="005974C5">
        <w:rPr>
          <w:rFonts w:ascii="Times New Roman" w:hAnsi="Times New Roman"/>
          <w:sz w:val="24"/>
          <w:szCs w:val="24"/>
        </w:rPr>
        <w:t>специалистов</w:t>
      </w:r>
      <w:r w:rsidR="00AD45BA">
        <w:rPr>
          <w:rFonts w:ascii="Times New Roman" w:hAnsi="Times New Roman"/>
          <w:sz w:val="24"/>
          <w:szCs w:val="24"/>
        </w:rPr>
        <w:t xml:space="preserve"> администрации Муезерского</w:t>
      </w:r>
      <w:r>
        <w:rPr>
          <w:rFonts w:ascii="Times New Roman" w:hAnsi="Times New Roman"/>
          <w:sz w:val="24"/>
          <w:szCs w:val="24"/>
        </w:rPr>
        <w:t xml:space="preserve"> городского поселения</w:t>
      </w:r>
      <w:r w:rsidR="00AD45BA">
        <w:rPr>
          <w:rFonts w:ascii="Times New Roman" w:hAnsi="Times New Roman"/>
          <w:sz w:val="24"/>
          <w:szCs w:val="24"/>
        </w:rPr>
        <w:t>.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2.3. Представление о создании муниципального учреждения (далее - представление) должно содержать: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обоснование целесообразности создания муниципального учреждения, в том числе с учетом возможных социально-экономических последствий его создания;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цели и задачи деятельности, тип муниципального учреждения, определенные в соответствии с действующим законодательством;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информацию о видах деятельности муниципального учреждения, для осуществления которых необходимо получение лицензии, государственной аккредитации;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сведения о недвижимом имуществе (в том числе земельных участках), которое планируется закрепить (предоставить в постоянное (бессрочное) пользование) за создаваемым муниципальным учреждением, в том числе сведения о зданиях (помещениях), в которых предполагается разместить создаваемое муниципальное учреждение;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5) перечень объектов движимого имущества, которые предполагается включить в состав особо ценного движимого имущества (для муниципального бюджетного учреждения);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перечень предполагаемых платных услуг (работ), оказываемых муниципальным учреждением;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информацию об исполнении муниципальным учреждением государственных и муниципальных функций (для муниципальных казенных учреждений);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8) информацию о наделении муниципального учреждения полномочиями Администрации по исполнению публичных обязательств перед физическим лицом, подлежащих исполнению в денежной форме (для муниципальных  бюджетных учреждений);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9) информацию о предполагаемой штатной численности работников муниципального учреждения (для муниципального казенного учреждения);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10) информацию о размере и обоснование финансовых затрат на осуществление мероприятий по созданию муниципального учреждения, в том числе затрат, на компенсацию которых требуются дополнительные средства бюджета Муезерского городского поселения.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AD45B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После рассмотрения представления </w:t>
      </w:r>
      <w:r w:rsidR="00AD45BA">
        <w:rPr>
          <w:rFonts w:ascii="Times New Roman" w:hAnsi="Times New Roman"/>
          <w:sz w:val="24"/>
          <w:szCs w:val="24"/>
        </w:rPr>
        <w:t>Главой  Муезерского городского поселения</w:t>
      </w:r>
      <w:r>
        <w:rPr>
          <w:rFonts w:ascii="Times New Roman" w:hAnsi="Times New Roman"/>
          <w:sz w:val="24"/>
          <w:szCs w:val="24"/>
        </w:rPr>
        <w:t xml:space="preserve">  (далее – Глава поселения). В случае принятия  решения о создании муниципального учрежден</w:t>
      </w:r>
      <w:r w:rsidR="00E767DC">
        <w:rPr>
          <w:rFonts w:ascii="Times New Roman" w:hAnsi="Times New Roman"/>
          <w:sz w:val="24"/>
          <w:szCs w:val="24"/>
        </w:rPr>
        <w:t xml:space="preserve">ия </w:t>
      </w:r>
      <w:r>
        <w:rPr>
          <w:rFonts w:ascii="Times New Roman" w:hAnsi="Times New Roman"/>
          <w:sz w:val="24"/>
          <w:szCs w:val="24"/>
        </w:rPr>
        <w:t xml:space="preserve"> готовит</w:t>
      </w:r>
      <w:r w:rsidR="00E767DC">
        <w:rPr>
          <w:rFonts w:ascii="Times New Roman" w:hAnsi="Times New Roman"/>
          <w:sz w:val="24"/>
          <w:szCs w:val="24"/>
        </w:rPr>
        <w:t>ся</w:t>
      </w:r>
      <w:r>
        <w:rPr>
          <w:rFonts w:ascii="Times New Roman" w:hAnsi="Times New Roman"/>
          <w:sz w:val="24"/>
          <w:szCs w:val="24"/>
        </w:rPr>
        <w:t xml:space="preserve"> проект постановления Администрации о создании муниципального учреждения (далее - проект постановления), который должен содержать: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наименование создаваемого муниципального учреждения с указанием его типа;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цели и задачи деятельности муниципального учреждения, определенные в соответствии с действующим законодательством;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наименование структурного подразделения Администрации, в ведении которого будет находиться муниципальное учреждение;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поручение о закреплении имущества за муниципальным учреждением; о недвижимом имуществе (в том числе земельных участках), которое планируется закрепить (предоставить в постоянное (бессрочное) пользование) за создаваемым муниципальным учреждением, в том числе сведения о зданиях (помещениях), в которых предполагается разместить  создаваемое муниципальное учреждение;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предельную штатную численность работников (для муниципального казенного учреждения); 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перечень поручений по реализации мероприятий, связанных с созданием муниципального учреждения, с указанием сроков их проведения.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2.6. Пояснительная записка к проекту постановления должна содержать: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обоснование целесообразности создания муниципального учреждения;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информацию об исполнении муниципальным учреждением муниципальных  функций (для муниципального казенного учреждения);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информацию о наделении муниципального учреждения полномочиями Администрации по исполнению публичных обязательств перед физическим лицом, подлежащих исполнению в денежной форме (для муниципального бюджетного учреждения);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информацию о недвижимом имуществе (в том числе земельных участках), которое планируется закрепить (предоставить в постоянное (бессрочное) пользование) за создаваемым муниципальным учреждением, в том числе сведения о зданиях (помещениях), в которых предполагается разместить создаваемое муниципальное учреждение.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2.7. Проект постановления и пояснительная записка направляются  для согласования в порядке, установленном Регламентом работы Администрации.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2.8. После согласования проект постановления направляется для подписания Главе </w:t>
      </w:r>
      <w:r w:rsidR="004F0B2E">
        <w:rPr>
          <w:rFonts w:ascii="Times New Roman" w:hAnsi="Times New Roman"/>
          <w:sz w:val="24"/>
          <w:szCs w:val="24"/>
        </w:rPr>
        <w:t>поселения</w:t>
      </w:r>
      <w:r>
        <w:rPr>
          <w:rFonts w:ascii="Times New Roman" w:hAnsi="Times New Roman"/>
          <w:sz w:val="24"/>
          <w:szCs w:val="24"/>
        </w:rPr>
        <w:t>.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2.9. После издания постановления Администрации о создании муниципального учреждения устав муниципального учреждения разрабатывается и утверждается в порядке, утвержденном постановлением Администрации.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2.10. Обеспечение государственной регистрации муниципального учреждения, в том числе финансирование расходов, связанных с его государственной регистрацией, осуществляет руководитель муниципального учреждения.</w:t>
      </w:r>
    </w:p>
    <w:p w:rsidR="00061A02" w:rsidRDefault="00061A02" w:rsidP="00061A0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Принятие решения о реорганизации муниципального учреждения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 Решение о реорганизации муниципального учреждения принимается Администрацией  в порядке, аналогичном порядку создания муниципального учреждения, установленному разделом 2 настоящего Положения.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Реорганизация муниципального учреждения может быть осуществлена в форме слияния, присоединения, разделения или выделения.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 Представление о реорганизации муниципального учреждения (далее -  представление), кроме информации, указанной в пункте 2.3 настоящего Положения,  должно содержать: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общие сведения о реорганизуемом муниципальном учреждении (полное и в случае, если имеется, сокращенное наименование, место нахождения, почтовый адрес, сведения о руководителе муниципального учреждения, реквизиты акта о создании муниципального учреждения, перечень филиалов  муниципального учреждения);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форму реорганизации;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оценку доступности предоставления услуг населению реорганизованным муниципальным учреждением, описание ожидаемого качества выполняемых работ и оказываемых услуг;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сведения об одобрении реорганизации существующего муниципального  учреждения высшим коллегиальным органом этого учреждения при наличии такого органа;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сведения о кредиторской и дебиторской задолженности реорганизуемого муниципального учреждения; </w:t>
      </w:r>
    </w:p>
    <w:p w:rsidR="00061A02" w:rsidRDefault="004F0B2E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</w:t>
      </w:r>
      <w:r w:rsidR="00061A02">
        <w:rPr>
          <w:rFonts w:ascii="Times New Roman" w:hAnsi="Times New Roman"/>
          <w:sz w:val="24"/>
          <w:szCs w:val="24"/>
        </w:rPr>
        <w:t>. После рассмотрения представления  Глав</w:t>
      </w:r>
      <w:r>
        <w:rPr>
          <w:rFonts w:ascii="Times New Roman" w:hAnsi="Times New Roman"/>
          <w:sz w:val="24"/>
          <w:szCs w:val="24"/>
        </w:rPr>
        <w:t>ой</w:t>
      </w:r>
      <w:r w:rsidR="00061A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поселения и </w:t>
      </w:r>
      <w:r w:rsidR="00061A02">
        <w:rPr>
          <w:rFonts w:ascii="Times New Roman" w:hAnsi="Times New Roman"/>
          <w:sz w:val="24"/>
          <w:szCs w:val="24"/>
        </w:rPr>
        <w:t xml:space="preserve"> принятия решения о реорганизации муниципального учреждения готовит</w:t>
      </w:r>
      <w:r>
        <w:rPr>
          <w:rFonts w:ascii="Times New Roman" w:hAnsi="Times New Roman"/>
          <w:sz w:val="24"/>
          <w:szCs w:val="24"/>
        </w:rPr>
        <w:t>ся</w:t>
      </w:r>
      <w:r w:rsidR="00061A02">
        <w:rPr>
          <w:rFonts w:ascii="Times New Roman" w:hAnsi="Times New Roman"/>
          <w:sz w:val="24"/>
          <w:szCs w:val="24"/>
        </w:rPr>
        <w:t xml:space="preserve"> проект постановления Администрации о реорганизации муниципального учреждения (далее - проект постановления), который должен содержать: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наименование реорганизуемого муниципального учреждения с указанием его типа;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форму реорганизации;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наименование муниципального учреждения после завершения процесса реорганизации;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наименование структурного подразделения, в ведении которого будет находиться реорганизованное муниципальное учреждение;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предмет, цели и виды деятельности реорганизованного муниципального учреждения, определенные в соответствии с действующим законодательством;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срок проведения реорганизации муниципального учреждения и перечень поручений  по реализации мероприятий, связанных с реорганизацией муниципального учреждения.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3.6. Пояснительная записка к проекту постановления должна содержать: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общие сведения о реорганизуемом муниципальном учреждении (полное и в случае, если имеется, сокращенное наименование, место нахождения, почтовый адрес, сведения о руководителе муниципального учреждения, реквизиты акта о создании муниципального учреждения, перечень филиалов  муниципального учреждения);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оценку доступности предоставления услуг населению реорганизованным муниципальным учреждением, описание ожидаемого качества выполняемых работ и оказываемых услуг;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3) сведения об одобрении реорганизации существующего муниципального  учреждения высшим коллегиальным органом этого учреждения при наличии такого органа;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сведения о недвижимом  имуществе (в том числе земельных участках), которое планируется закрепить (предоставить в постоянное (бессрочное) пользование) за реорганизуемым муниципальным учреждением, в том числе сведения о зданиях (помещениях), в которых предполагается разместить реорганизуемое муниципальное учреждение;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перечень объектов движимого имущества, которые предполагается включить в состав особо ценного движимого имущества (для муниципального бюджетного учреждения);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сведения о кредиторской и дебиторской задолженности реорганизуемого муниципального учреждения; </w:t>
      </w:r>
    </w:p>
    <w:p w:rsidR="00061A02" w:rsidRDefault="004F0B2E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3.6</w:t>
      </w:r>
      <w:r w:rsidR="00061A02">
        <w:rPr>
          <w:rFonts w:ascii="Times New Roman" w:hAnsi="Times New Roman"/>
          <w:sz w:val="24"/>
          <w:szCs w:val="24"/>
        </w:rPr>
        <w:t>. Проект постановления и пояснительная записка направляются структурным подразделением для согласования в порядке, установленном Регламентом работы Администрации.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4F0B2E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. После согласования проект постановления направляется для подписания Главе </w:t>
      </w:r>
      <w:r w:rsidR="004F0B2E">
        <w:rPr>
          <w:rFonts w:ascii="Times New Roman" w:hAnsi="Times New Roman"/>
          <w:sz w:val="24"/>
          <w:szCs w:val="24"/>
        </w:rPr>
        <w:t>поселения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4F0B2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На основании постановления Администрации о реорганизации муниципального учреждения руководитель муниципального учреждения обеспечивает проведение мероприятий, связанных с реорганизацией муниципального учреждения: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уведомляет уполномоченный орган, осуществляющий государственную регистрацию юридических лиц (далее регистрирующий орган), о начале процедуры реорганизации муниципального учреждения с указанием формы реорганизации,  в порядке, установленном действующим законодательством;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утверждает передаточный акт или разделительный баланс муниципального учреждения в соответствии с действующим законодательством;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проводит инвентаризацию имущества реорганизуемого муниципального учреждения.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3.10. Обеспечение государственной регистрации муниципального учреждения, в том числе финансирование расходов, связанных с его государственной регистрацией, осуществляет руководитель муниципального учреждения.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3.11. Изменения к уставам реорганизованных муниципальных учреждений или уставы реорганизованных муниципальных учреждений утверждаются в порядке, установленном постановлением Администрации.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3.12. Реорганизация муниципального учреждения одновременно с изменением его типа не допускается.</w:t>
      </w:r>
    </w:p>
    <w:p w:rsidR="00061A02" w:rsidRDefault="00061A02" w:rsidP="00061A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Ликвидация муниципального учреждения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 Решение о ликвидации муниципального учреждения принимается Администрацией в форме постановления Администрации</w:t>
      </w:r>
      <w:r w:rsidR="00CD50B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 Представление о ликвидации муниципального учреждения должно содержать: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обоснование необходимости и целесообразности ликвидации муниципального учреждения;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возможные социально-экономические последствия ликвидации учреждения, включая последствия прекращения оказания им услуг физическим и (или) юридическим лицам;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оценку последствий ликвидации учреждения для бюджета Муезерского </w:t>
      </w:r>
      <w:r w:rsidR="00CD50BA">
        <w:rPr>
          <w:rFonts w:ascii="Times New Roman" w:hAnsi="Times New Roman"/>
          <w:sz w:val="24"/>
          <w:szCs w:val="24"/>
        </w:rPr>
        <w:t>городского поселения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размер дебиторской и кредиторской задолженности учреждения, а также способы их погашения;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перечни движимого и недвижимого имущества, закрепленного за муниципальным учреждением, а также предложения по его дальнейшему использованию;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6) информацию о размере и обоснование финансовых затрат на осуществление мероприятий по ликвидации муниципального учреждения, в том числе затрат, на компенсацию которых требуются дополнительные средства бюджета Муезерского </w:t>
      </w:r>
      <w:r w:rsidR="00CD50BA">
        <w:rPr>
          <w:rFonts w:ascii="Times New Roman" w:hAnsi="Times New Roman"/>
          <w:sz w:val="24"/>
          <w:szCs w:val="24"/>
        </w:rPr>
        <w:t>городского поселения</w:t>
      </w:r>
      <w:r>
        <w:rPr>
          <w:rFonts w:ascii="Times New Roman" w:hAnsi="Times New Roman"/>
          <w:sz w:val="24"/>
          <w:szCs w:val="24"/>
        </w:rPr>
        <w:t>.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 Документы, подтверждающие сведения, изложенные в представлении, должны быть представлены в виде отдельных приложений.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CD50B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После рассмотрения представления  Глав</w:t>
      </w:r>
      <w:r w:rsidR="00CD50BA">
        <w:rPr>
          <w:rFonts w:ascii="Times New Roman" w:hAnsi="Times New Roman"/>
          <w:sz w:val="24"/>
          <w:szCs w:val="24"/>
        </w:rPr>
        <w:t>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CD50BA">
        <w:rPr>
          <w:rFonts w:ascii="Times New Roman" w:hAnsi="Times New Roman"/>
          <w:sz w:val="24"/>
          <w:szCs w:val="24"/>
        </w:rPr>
        <w:t>поселения и</w:t>
      </w:r>
      <w:r>
        <w:rPr>
          <w:rFonts w:ascii="Times New Roman" w:hAnsi="Times New Roman"/>
          <w:sz w:val="24"/>
          <w:szCs w:val="24"/>
        </w:rPr>
        <w:t xml:space="preserve"> принятия  решения о ликвидации муниципального учреждения  готовит</w:t>
      </w:r>
      <w:r w:rsidR="00CD50BA">
        <w:rPr>
          <w:rFonts w:ascii="Times New Roman" w:hAnsi="Times New Roman"/>
          <w:sz w:val="24"/>
          <w:szCs w:val="24"/>
        </w:rPr>
        <w:t>ся</w:t>
      </w:r>
      <w:r>
        <w:rPr>
          <w:rFonts w:ascii="Times New Roman" w:hAnsi="Times New Roman"/>
          <w:sz w:val="24"/>
          <w:szCs w:val="24"/>
        </w:rPr>
        <w:t xml:space="preserve"> проект постановления Администрации  о ликвидации муниципального учреждения, который должен содержать: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полное и в случае, если имеется, сокращенное наименование ликвидируемого муниципального учреждения с указанием его юридического и фактического адресов;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состав ликвидационной комиссии. В состав ликвидационной комиссии включаются </w:t>
      </w:r>
      <w:r w:rsidR="00CD50BA">
        <w:rPr>
          <w:rFonts w:ascii="Times New Roman" w:hAnsi="Times New Roman"/>
          <w:sz w:val="24"/>
          <w:szCs w:val="24"/>
        </w:rPr>
        <w:t xml:space="preserve">специалисты  </w:t>
      </w:r>
      <w:r>
        <w:rPr>
          <w:rFonts w:ascii="Times New Roman" w:hAnsi="Times New Roman"/>
          <w:sz w:val="24"/>
          <w:szCs w:val="24"/>
        </w:rPr>
        <w:t xml:space="preserve">Администрации руководитель и (или) главный бухгалтер ликвидируемого муниципального учреждения);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перечень основных мероприятий по ликвидации учреждения с указанием сроков их проведения.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4.6. Пояснительная записка к проекту постановления должна содержать: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общие сведения о ликвидируемом муниципальном учреждении (полное и в случае, если имеется, сокращенное наименование, место нахождения, почтовый адрес, сведения о руководителе муниципального учреждения, реквизиты акта о создании муниципального учреждения, перечень филиалов  муниципального учреждения);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обоснование целесообразности ликвидации  учреждения, а также указание причины ликвидации  учреждения;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оценка доступности предоставления услуг населению в случае ликвидации муниципального учреждения;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сведения об одобрении ликвидации муниципального  учреждения высшим коллегиальным органом этого учреждения при наличии такого органа;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сведения о недвижимом  имуществе (в том числе земельных участках), которое  закреплено (предоставлено в постоянное (бессрочное) пользование) за ликвидируемым муниципальным учреждением, в том числе сведения о зданиях (помещениях), в которых размещается ликвидируемое муниципальное учреждение;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перечень объектов движимого имущества, включенного в состав особо ценного движимого имущества (для муниципального бюджетного учреждения);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 сведения о кредиторской и дебиторской задолженности ликвидируемого муниципального учреждения.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4.7. В случае если ликвидируемое муниципальное учреждение осуществляет муниципальные функции, пояснительная записка к проекту постановления должна также содержать информацию о возможности передачи указанных функций иному муниципальному учреждению.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4.8. В случае если ликвидируемое муниципальное учреждение осуществляет полномочия по исполнению публичных обязательств перед физическим лицом, подлежащих исполнению в денежной форме, пояснительная записка к проекту постановления должна также содержать информацию о муниципальном учреждении, которому указанные полномочия будут переданы.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4.9. Проект постановления и пояснительная записка направляются структурным подразделением Администрации на согласование в порядке, установленном Регламентом работы Администрации.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4.10. После согласования проект постановления направляется для подписания Главе </w:t>
      </w:r>
      <w:r w:rsidR="00A4154B">
        <w:rPr>
          <w:rFonts w:ascii="Times New Roman" w:hAnsi="Times New Roman"/>
          <w:sz w:val="24"/>
          <w:szCs w:val="24"/>
        </w:rPr>
        <w:t>поселения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4.11. На основании постановления Администрации о ликвидации муниципального учреждения председатель ликвидационной комиссии обеспечивает проведение мероприятий, связанных с ликвидацией муниципального учреждения: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1) уведомляет регистрирующий орган по месту нахождения ликвидируемого учреждения о ликвидации муниципального учреждения и формировании ликвидационной комиссии с приложением постановления Администрации; 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утверждает промежуточный ликвидационный баланс муниципального учреждения и ликвидационный баланс муниципального учреждения;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уведомляет регистрирующий орган о составлении промежуточного ликвидационного баланса и ликвидационного баланса муниципального учреждения.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4.12. При ликвидации муниципального учреждения проводится инвентаризация имущества в соответствии с действующим законодательством.</w:t>
      </w:r>
    </w:p>
    <w:p w:rsidR="00061A02" w:rsidRDefault="00061A02" w:rsidP="00061A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4.13. Имущество муниципального учреждения, оставшееся после удовлетворения требований кредиторов, а также имущество, на которое в соответствии с законодательством Российской Федерации не может быть обращено взыскание по обязательствам ликвидируемого учреждения, передается ликвидационной комиссией в муниципальную казну.</w:t>
      </w:r>
    </w:p>
    <w:p w:rsidR="000F4691" w:rsidRDefault="000F4691" w:rsidP="000F4691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br w:type="page"/>
      </w:r>
    </w:p>
    <w:p w:rsidR="000F4691" w:rsidRPr="004038A4" w:rsidRDefault="000F4691" w:rsidP="000F46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</w:t>
      </w:r>
      <w:r w:rsidRPr="004038A4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A4154B">
        <w:rPr>
          <w:rFonts w:ascii="Times New Roman" w:hAnsi="Times New Roman" w:cs="Times New Roman"/>
          <w:b/>
          <w:sz w:val="24"/>
          <w:szCs w:val="24"/>
        </w:rPr>
        <w:t>2</w:t>
      </w:r>
      <w:r w:rsidRPr="004038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F4691" w:rsidRPr="004038A4" w:rsidRDefault="000F4691" w:rsidP="000F46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8A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="004038A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4038A4">
        <w:rPr>
          <w:rFonts w:ascii="Times New Roman" w:hAnsi="Times New Roman" w:cs="Times New Roman"/>
          <w:b/>
          <w:sz w:val="24"/>
          <w:szCs w:val="24"/>
        </w:rPr>
        <w:t xml:space="preserve">к решению  26 сессии 3 созыва </w:t>
      </w:r>
    </w:p>
    <w:p w:rsidR="000F4691" w:rsidRPr="004038A4" w:rsidRDefault="000F4691" w:rsidP="000F4691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038A4">
        <w:rPr>
          <w:rFonts w:ascii="Times New Roman" w:hAnsi="Times New Roman" w:cs="Times New Roman"/>
          <w:b/>
          <w:sz w:val="24"/>
          <w:szCs w:val="24"/>
        </w:rPr>
        <w:t>Совета Муезерского городского поселения</w:t>
      </w:r>
    </w:p>
    <w:p w:rsidR="000F4691" w:rsidRPr="004038A4" w:rsidRDefault="004038A4" w:rsidP="004038A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8B2932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0F4691" w:rsidRPr="004038A4">
        <w:rPr>
          <w:rFonts w:ascii="Times New Roman" w:hAnsi="Times New Roman" w:cs="Times New Roman"/>
          <w:b/>
          <w:sz w:val="24"/>
          <w:szCs w:val="24"/>
        </w:rPr>
        <w:t xml:space="preserve">от  </w:t>
      </w:r>
      <w:r w:rsidR="00707A8D">
        <w:rPr>
          <w:rFonts w:ascii="Times New Roman" w:hAnsi="Times New Roman" w:cs="Times New Roman"/>
          <w:b/>
          <w:sz w:val="24"/>
          <w:szCs w:val="24"/>
        </w:rPr>
        <w:t>26</w:t>
      </w:r>
      <w:r w:rsidR="000F4691" w:rsidRPr="004038A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07A8D">
        <w:rPr>
          <w:rFonts w:ascii="Times New Roman" w:hAnsi="Times New Roman" w:cs="Times New Roman"/>
          <w:b/>
          <w:sz w:val="24"/>
          <w:szCs w:val="24"/>
        </w:rPr>
        <w:t>а</w:t>
      </w:r>
      <w:r w:rsidR="000F4691" w:rsidRPr="004038A4">
        <w:rPr>
          <w:rFonts w:ascii="Times New Roman" w:hAnsi="Times New Roman" w:cs="Times New Roman"/>
          <w:b/>
          <w:sz w:val="24"/>
          <w:szCs w:val="24"/>
        </w:rPr>
        <w:t xml:space="preserve">преля 2017 г. №  </w:t>
      </w:r>
      <w:r w:rsidR="007E30C4">
        <w:rPr>
          <w:rFonts w:ascii="Times New Roman" w:hAnsi="Times New Roman" w:cs="Times New Roman"/>
          <w:b/>
          <w:sz w:val="24"/>
          <w:szCs w:val="24"/>
        </w:rPr>
        <w:t>149</w:t>
      </w:r>
    </w:p>
    <w:p w:rsidR="004038A4" w:rsidRDefault="004038A4" w:rsidP="000F4691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0F4691" w:rsidRDefault="000F4691" w:rsidP="000F4691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Порядок </w:t>
      </w:r>
    </w:p>
    <w:p w:rsidR="008B2932" w:rsidRDefault="000F4691" w:rsidP="002606E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принятия решений о создании, реорганизации и ликвидации муниципальных предприятий</w:t>
      </w:r>
      <w:r w:rsidR="008B2932">
        <w:rPr>
          <w:rFonts w:ascii="Times New Roman" w:hAnsi="Times New Roman"/>
          <w:b/>
          <w:sz w:val="24"/>
          <w:szCs w:val="24"/>
        </w:rPr>
        <w:t xml:space="preserve">   </w:t>
      </w:r>
      <w:r w:rsidR="008B2932" w:rsidRPr="004C2F33">
        <w:rPr>
          <w:rFonts w:ascii="Times New Roman" w:eastAsia="Times New Roman" w:hAnsi="Times New Roman"/>
          <w:b/>
          <w:sz w:val="24"/>
          <w:szCs w:val="24"/>
        </w:rPr>
        <w:t xml:space="preserve">муниципального образования </w:t>
      </w:r>
      <w:r w:rsidR="002606E6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8B2932" w:rsidRPr="004C2F33">
        <w:rPr>
          <w:rFonts w:ascii="Times New Roman" w:eastAsia="Times New Roman" w:hAnsi="Times New Roman"/>
          <w:b/>
          <w:sz w:val="24"/>
          <w:szCs w:val="24"/>
        </w:rPr>
        <w:t>«</w:t>
      </w:r>
      <w:proofErr w:type="spellStart"/>
      <w:r w:rsidR="008B2932" w:rsidRPr="004C2F33">
        <w:rPr>
          <w:rFonts w:ascii="Times New Roman" w:eastAsia="Times New Roman" w:hAnsi="Times New Roman"/>
          <w:b/>
          <w:sz w:val="24"/>
          <w:szCs w:val="24"/>
        </w:rPr>
        <w:t>Муезерск</w:t>
      </w:r>
      <w:r w:rsidR="008B2932">
        <w:rPr>
          <w:rFonts w:ascii="Times New Roman" w:eastAsia="Times New Roman" w:hAnsi="Times New Roman"/>
          <w:b/>
          <w:sz w:val="24"/>
          <w:szCs w:val="24"/>
        </w:rPr>
        <w:t>ое</w:t>
      </w:r>
      <w:proofErr w:type="spellEnd"/>
      <w:r w:rsidR="008B2932">
        <w:rPr>
          <w:rFonts w:ascii="Times New Roman" w:eastAsia="Times New Roman" w:hAnsi="Times New Roman"/>
          <w:b/>
          <w:sz w:val="24"/>
          <w:szCs w:val="24"/>
        </w:rPr>
        <w:t xml:space="preserve">  городское поселение» </w:t>
      </w:r>
    </w:p>
    <w:p w:rsidR="000F4691" w:rsidRDefault="000F4691" w:rsidP="000F469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0F4691" w:rsidRPr="000F4691" w:rsidRDefault="000F4691" w:rsidP="000F469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F4691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Настоящий Порядок разработан в соответствии с Гражданским кодексом Российской Федерации, Федеральным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14 ноября 2002 года N 161-ФЗ "О государственных и муниципальных унитарных предприятиях", Федеральным законом от 06 октября 2003 года N 131-ФЗ "Об общих принципах организации местного самоуправления в Российской Федерации", иными федеральными законами, в соответствии с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Уставом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муници</w:t>
      </w:r>
      <w:r w:rsidR="00A4154B">
        <w:rPr>
          <w:rFonts w:ascii="Times New Roman" w:hAnsi="Times New Roman" w:cs="Times New Roman"/>
          <w:sz w:val="24"/>
          <w:szCs w:val="24"/>
        </w:rPr>
        <w:t>пального образования «Муезерское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>», иными правовыми актами муниципального образования «Муезерское  городское поселение».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Настоящий Порядок определяет порядок принятия решения о создании, ликвидации и реорганизации муниципальных предприятий, находящихся в собственности муниципального образования «Муезерское городское поселение» (далее - муниципальные предприятия).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В Муезерском городском поселении создаются и действуют следующие виды муниципальных унитарных предприятий: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1.3.1. унитарное предприятие, основанное на праве хозяйственного ведения, - муниципальное унитарное предприятие;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1.3.2. унитарное предприятие, основанное на праве оперативного управления, - муниципальное казенное предприятие.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Муниципальные предприятия создаются в случаях, установленных </w:t>
      </w:r>
      <w:hyperlink r:id="rId8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частью 4 статьи 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14 ноября 2002 года N 161-ФЗ "О государственных и муниципальных унитарных предприятиях" в целях решения социальных задач, решения вопросов местного значения, удовлетворения потребностей населения района и получения прибыли.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Собственником имущества муниципальных предприятий является муниципальное образование «Муезерское городское поселение».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 При принятии решения о создании, реорганизации, ликвидации муниципальных предприятий устанавливаются рекомендованные к исполнению сроки реализации процедур по созданию, реорганизации и ликвидации муниципальных предприятий.</w:t>
      </w:r>
    </w:p>
    <w:p w:rsidR="000F4691" w:rsidRPr="000F4691" w:rsidRDefault="000F4691" w:rsidP="000F469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F4691">
        <w:rPr>
          <w:rFonts w:ascii="Times New Roman" w:hAnsi="Times New Roman" w:cs="Times New Roman"/>
          <w:b/>
          <w:sz w:val="24"/>
          <w:szCs w:val="24"/>
        </w:rPr>
        <w:t>2. Создание муниципальных предприятий</w:t>
      </w:r>
    </w:p>
    <w:p w:rsidR="00827215" w:rsidRDefault="000F4691" w:rsidP="008272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Решение о создании муниципального предприятия </w:t>
      </w:r>
      <w:r w:rsidR="00827215">
        <w:rPr>
          <w:rFonts w:ascii="Times New Roman" w:hAnsi="Times New Roman"/>
          <w:sz w:val="24"/>
          <w:szCs w:val="24"/>
        </w:rPr>
        <w:t>принимается Администрацией в форме постановления Администрации на основании представления специалиста администрации Муезерского городского поселения.</w:t>
      </w:r>
    </w:p>
    <w:p w:rsidR="000F4691" w:rsidRPr="00A32B0C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2B0C">
        <w:rPr>
          <w:rFonts w:ascii="Times New Roman" w:hAnsi="Times New Roman" w:cs="Times New Roman"/>
          <w:b/>
          <w:sz w:val="24"/>
          <w:szCs w:val="24"/>
        </w:rPr>
        <w:t>2.1.1 Основаниями для создания муниципального предприятия являются: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необходимость использования имущества, приватизация которого запрещена;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необходимость осуществления деятельности в целях решения социальных задач (в том числе реализации определенных товаров и услуг по минимальным ценам) по вопросам местного значения;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другие основания, не противоречащие действующему законодательству.</w:t>
      </w:r>
    </w:p>
    <w:p w:rsidR="000F4691" w:rsidRPr="00A32B0C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2B0C">
        <w:rPr>
          <w:rFonts w:ascii="Times New Roman" w:hAnsi="Times New Roman" w:cs="Times New Roman"/>
          <w:b/>
          <w:sz w:val="24"/>
          <w:szCs w:val="24"/>
        </w:rPr>
        <w:t>2.1.2. Основаниями для создания муниципального казенного предприятия являются: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если преобладающая или значительная часть производимой продукции, выполняемых работ, оказываемых услуг предназначена для нужд муниципального </w:t>
      </w:r>
      <w:r>
        <w:rPr>
          <w:rFonts w:ascii="Times New Roman" w:hAnsi="Times New Roman" w:cs="Times New Roman"/>
          <w:sz w:val="24"/>
          <w:szCs w:val="24"/>
        </w:rPr>
        <w:lastRenderedPageBreak/>
        <w:t>образования;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необходимость использования имущества, приватизация которого запрещена, в том числе имущества, необходимого для обеспечения функционирования воздушного, железнодорожного и водного транспорта;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необходимость осуществления деятельности по производству товаров, выполнению работ, оказанию услуг, реализуемых по установленным муниципальным образованием ценам в целях решения социальных задач;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необходимость производства отдельных видов продукции, изъятой из оборота или ограниченной в обороте;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необходимость осуществления отдельных дотируемых видов деятельности и ведения убыточных производств;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необходимость осуществления деятельности, предусмотренной действующим федеральным законодательством исключительно для казенных предприятий.</w:t>
      </w:r>
    </w:p>
    <w:p w:rsidR="000F4691" w:rsidRPr="00A32B0C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2B0C">
        <w:rPr>
          <w:rFonts w:ascii="Times New Roman" w:hAnsi="Times New Roman" w:cs="Times New Roman"/>
          <w:b/>
          <w:sz w:val="24"/>
          <w:szCs w:val="24"/>
        </w:rPr>
        <w:t xml:space="preserve">2.2. Проект </w:t>
      </w:r>
      <w:r w:rsidR="00827215">
        <w:rPr>
          <w:rFonts w:ascii="Times New Roman" w:hAnsi="Times New Roman" w:cs="Times New Roman"/>
          <w:b/>
          <w:sz w:val="24"/>
          <w:szCs w:val="24"/>
        </w:rPr>
        <w:t>постановления</w:t>
      </w:r>
      <w:r w:rsidRPr="00A32B0C">
        <w:rPr>
          <w:rFonts w:ascii="Times New Roman" w:hAnsi="Times New Roman" w:cs="Times New Roman"/>
          <w:b/>
          <w:sz w:val="24"/>
          <w:szCs w:val="24"/>
        </w:rPr>
        <w:t xml:space="preserve"> о создании муниципального предприятия должен содержать: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2.2.1. полное и сокращенное фирменное наименование создаваемого муниципального предприятия;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2.2.2. основные цели, предмет и виды деятельности создаваемого муниципального предприятия;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2.2.3. вид муниципального предприятия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2.2.4.состав имущества, закрепляемого за предприятием на праве хозяйственного ведения (оперативного управления) либо ссылку на перечень объектов, закрепляемых за предприятием на праве хозяйственного ведения (оперативного управления);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2.2.5.указание на учредителя предприятия, выступающего от лица муниципального образования «Муезерск</w:t>
      </w:r>
      <w:r w:rsidR="00A32B0C">
        <w:rPr>
          <w:rFonts w:ascii="Times New Roman" w:hAnsi="Times New Roman" w:cs="Times New Roman"/>
          <w:sz w:val="24"/>
          <w:szCs w:val="24"/>
        </w:rPr>
        <w:t>ое  городское поселение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2.2.6.сведения о размере формирования уставного фонда предприятия и источниках его формирования.</w:t>
      </w:r>
    </w:p>
    <w:p w:rsidR="000F4691" w:rsidRPr="00A32B0C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2B0C">
        <w:rPr>
          <w:rFonts w:ascii="Times New Roman" w:hAnsi="Times New Roman" w:cs="Times New Roman"/>
          <w:b/>
          <w:sz w:val="24"/>
          <w:szCs w:val="24"/>
        </w:rPr>
        <w:t>2.3. К проекту</w:t>
      </w:r>
      <w:r w:rsidR="00EC06D2">
        <w:rPr>
          <w:rFonts w:ascii="Times New Roman" w:hAnsi="Times New Roman" w:cs="Times New Roman"/>
          <w:b/>
          <w:sz w:val="24"/>
          <w:szCs w:val="24"/>
        </w:rPr>
        <w:t xml:space="preserve"> постановления</w:t>
      </w:r>
      <w:r w:rsidRPr="00A32B0C">
        <w:rPr>
          <w:rFonts w:ascii="Times New Roman" w:hAnsi="Times New Roman" w:cs="Times New Roman"/>
          <w:b/>
          <w:sz w:val="24"/>
          <w:szCs w:val="24"/>
        </w:rPr>
        <w:t xml:space="preserve"> о создании муниципального предприятия прилагаются следующие документы: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2.3.1. Пояснительная записка, которая должна содержать: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обоснование целесообразности создания муниципального предприятия;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технико-экономическое обоснование создания муниципального предприятия, которое должно содержать следующие показатели: затраты на создание муниципального предприятия, объемы производства продукции (работ, услуг), затраты на производство продукции (работ, услуг), размер ожидаемой прибыли, количество рабочих мест, с приложением расчетов предполагаемых изменений параметров бюджета;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сведения об основных видах, целях и предмете деятельности, о местонахождении создаваемого муниципального предприятия;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2.3.2.</w:t>
      </w:r>
      <w:r>
        <w:rPr>
          <w:rFonts w:ascii="Times New Roman" w:hAnsi="Times New Roman" w:cs="Times New Roman"/>
          <w:sz w:val="24"/>
          <w:szCs w:val="24"/>
        </w:rPr>
        <w:tab/>
        <w:t>План проведения организационных мероприятий по созданию муниципального предприятия;</w:t>
      </w:r>
    </w:p>
    <w:p w:rsidR="000F4691" w:rsidRPr="00A32B0C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2B0C">
        <w:rPr>
          <w:rFonts w:ascii="Times New Roman" w:hAnsi="Times New Roman" w:cs="Times New Roman"/>
          <w:b/>
          <w:sz w:val="24"/>
          <w:szCs w:val="24"/>
        </w:rPr>
        <w:t>2.3.3.</w:t>
      </w:r>
      <w:r w:rsidRPr="00A32B0C">
        <w:rPr>
          <w:rFonts w:ascii="Times New Roman" w:hAnsi="Times New Roman" w:cs="Times New Roman"/>
          <w:b/>
          <w:sz w:val="24"/>
          <w:szCs w:val="24"/>
        </w:rPr>
        <w:tab/>
        <w:t>Проект Устава предприятия, который должен содержать: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полное и сокращенное фирменные наименования муниципального предприятия;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указание на место нахождения муниципального предприятия;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цели, предмет, виды деятельности муниципального предприятия;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сведения об органе или органах, осуществляющих полномочия собственника имущества муниципального предприятия;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наименование органа муниципального предприятия (руководитель, директор, генеральный директор);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порядок назначения на должность руководителя муниципального предприятия, а также порядок заключения с ним, изменения и прекращения трудового договора в соответствии с трудовым законодательством и иными содержащими нормы трудового права нормативными правовыми актами;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перечень фондов, создаваемых муниципального предприятием, размеры, порядок формирования и использования этих фондов;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иные предусмотрен</w:t>
      </w:r>
      <w:r w:rsidR="00276DAA">
        <w:rPr>
          <w:rFonts w:ascii="Times New Roman" w:hAnsi="Times New Roman" w:cs="Times New Roman"/>
          <w:sz w:val="24"/>
          <w:szCs w:val="24"/>
        </w:rPr>
        <w:t>ные законодательством сведения.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2.3.4.</w:t>
      </w:r>
      <w:r>
        <w:rPr>
          <w:rFonts w:ascii="Times New Roman" w:hAnsi="Times New Roman" w:cs="Times New Roman"/>
          <w:sz w:val="24"/>
          <w:szCs w:val="24"/>
        </w:rPr>
        <w:tab/>
        <w:t>Проект трудового договора с руководителем предприятия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2.3.5.</w:t>
      </w:r>
      <w:r>
        <w:rPr>
          <w:rFonts w:ascii="Times New Roman" w:hAnsi="Times New Roman" w:cs="Times New Roman"/>
          <w:sz w:val="24"/>
          <w:szCs w:val="24"/>
        </w:rPr>
        <w:tab/>
        <w:t>Перечень имущества, предполагаемого к передаче муниципальному предприятию для закрепления на праве хозяйственного ведения (оперативного управления), и его стоимость, определяемая в соответствии с законодательством об оценочной деятельности.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Порядок определения состава имущества, закрепляемого за муниципальным предприятием: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63"/>
      <w:bookmarkEnd w:id="1"/>
      <w:r>
        <w:rPr>
          <w:rFonts w:ascii="Times New Roman" w:hAnsi="Times New Roman" w:cs="Times New Roman"/>
          <w:sz w:val="24"/>
          <w:szCs w:val="24"/>
        </w:rPr>
        <w:t xml:space="preserve">2.4.1. Закрепление муниципального имущества на праве хозяйственного ведения либо оперативного управления за муниципальным предприятием осуществляется на основании постановления администрации Муезерского </w:t>
      </w:r>
      <w:r w:rsidR="00A32B0C">
        <w:rPr>
          <w:rFonts w:ascii="Times New Roman" w:hAnsi="Times New Roman" w:cs="Times New Roman"/>
          <w:sz w:val="24"/>
          <w:szCs w:val="24"/>
        </w:rPr>
        <w:t>городского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(далее – Администрация). Право на имущество, закрепляемое за муниципальным предприятием на праве хозяйственного ведения либо оперативного управления, возникает с момента передачи такого имущества по акту приема-передачи, если иное не предусмотрено решением о закреплении муниципального имущества за муниципальным предприятием.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2.4.2. Приобретенное и созданное в процессе деятельности муниципального предприятия имущество является муниципальной собственностью и закрепляется за предприятием в порядке, предусмотренном </w:t>
      </w:r>
      <w:hyperlink r:id="rId9" w:anchor="P63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подпунктом 2.4.1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2.4.3. Закрепленное за муниципальным предприятием имущество подлежит учету в реестре муниципального имущества и отражается на балансе муниципального предприятия.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EC06D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Устав создаваемого муниципального предприятия (далее - Устав) утверждается постановлением Администрации в соответствии с законодательством Российской Федерации.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EC06D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Устав является учредительным документом муниципального унитарного предприятия и содержит положения, предусмотренные Федеральным </w:t>
      </w:r>
      <w:hyperlink r:id="rId10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14 ноября 2002 года N 161-ФЗ "О государственных и муниципальных унитарных предприятиях".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2.8. Созданное муниципальное предприятие подлежит государственной регистрации в органе, осуществляющем государственную регистрацию юридических лиц, в установленном законом порядке.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B0C">
        <w:rPr>
          <w:rFonts w:ascii="Times New Roman" w:hAnsi="Times New Roman" w:cs="Times New Roman"/>
          <w:b/>
          <w:sz w:val="24"/>
          <w:szCs w:val="24"/>
        </w:rPr>
        <w:t xml:space="preserve">2.9. Администрация вносит созданное муниципальное предприятие в Реестр муниципального имущества Муезерского </w:t>
      </w:r>
      <w:r w:rsidR="00EC06D2">
        <w:rPr>
          <w:rFonts w:ascii="Times New Roman" w:hAnsi="Times New Roman" w:cs="Times New Roman"/>
          <w:b/>
          <w:sz w:val="24"/>
          <w:szCs w:val="24"/>
        </w:rPr>
        <w:t>городского поселения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 В течение </w:t>
      </w:r>
      <w:r w:rsidRPr="00A32B0C">
        <w:rPr>
          <w:rFonts w:ascii="Times New Roman" w:hAnsi="Times New Roman" w:cs="Times New Roman"/>
          <w:b/>
          <w:sz w:val="24"/>
          <w:szCs w:val="24"/>
        </w:rPr>
        <w:t>десяти рабочих дней</w:t>
      </w:r>
      <w:r>
        <w:rPr>
          <w:rFonts w:ascii="Times New Roman" w:hAnsi="Times New Roman" w:cs="Times New Roman"/>
          <w:sz w:val="24"/>
          <w:szCs w:val="24"/>
        </w:rPr>
        <w:t xml:space="preserve"> после государственной регистрации муниципального предприятия муниципальное предприятие представляет в Администрацию копии следующих документов: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2.10.1. Устав (новая редакция Устава, изменения в Устав) с отметкой о государственной регистрации;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2.10.2. свидетельство о государственной регистрации юридического лица;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2.10.3. свидетельство о постановке юридического лица на учет в налоговом органе;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2.10.4. уведомление Территориального органа Федеральной службы государственной статистики по Республике Карелия с расшифровкой кодов Общероссийского классификатора технико-экономической социальной информации;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2.10.5. выписка из государственного реестра юридических лиц.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 Трудовой договор с руководителем муниципального предприятия заключается Главой </w:t>
      </w:r>
      <w:r w:rsidR="00A32B0C">
        <w:rPr>
          <w:rFonts w:ascii="Times New Roman" w:hAnsi="Times New Roman" w:cs="Times New Roman"/>
          <w:sz w:val="24"/>
          <w:szCs w:val="24"/>
        </w:rPr>
        <w:t xml:space="preserve">Муезерского городского поселения </w:t>
      </w:r>
      <w:r>
        <w:rPr>
          <w:rFonts w:ascii="Times New Roman" w:hAnsi="Times New Roman" w:cs="Times New Roman"/>
          <w:sz w:val="24"/>
          <w:szCs w:val="24"/>
        </w:rPr>
        <w:t>в соответствии с действующим законодательством.</w:t>
      </w:r>
    </w:p>
    <w:p w:rsidR="000F4691" w:rsidRPr="000F4691" w:rsidRDefault="000F4691" w:rsidP="000F469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F4691">
        <w:rPr>
          <w:rFonts w:ascii="Times New Roman" w:hAnsi="Times New Roman" w:cs="Times New Roman"/>
          <w:b/>
          <w:sz w:val="24"/>
          <w:szCs w:val="24"/>
        </w:rPr>
        <w:t>3. Реорганизация муниципальных предприятий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Реорганизация муниципального предприятия может быть осуществлена в форме его слияния, присоединения, разделения, выделения или преобразования унитарного </w:t>
      </w:r>
      <w:r>
        <w:rPr>
          <w:rFonts w:ascii="Times New Roman" w:hAnsi="Times New Roman" w:cs="Times New Roman"/>
          <w:sz w:val="24"/>
          <w:szCs w:val="24"/>
        </w:rPr>
        <w:lastRenderedPageBreak/>
        <w:t>предприятия в юридическое лицо иной организационно-правовой формы в случаях, предусмотренных федеральными законами.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случаях, установленных законом, реорганизация муниципального предприятия в форме его разделения или выделения из его состава одного или нескольких юридических лиц осуществляется по решению уполномоченных государственных органов или по решению суда.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Основаниями для реорганизации предприятий  могут являться: 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нецелевое использование выделенных бюджетных средств;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убыточность по итогам годового баланса;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периодический (по анализу ежеквартального отчета) рост задолженности, не обеспеченный товарно-материальными запасами;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принятие решения о приватизации в установленном законом порядке;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иные основания в соответствии с действующим законодательством.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Решение  о реорганизации муниципального предприятия принимается  Глав</w:t>
      </w:r>
      <w:r w:rsidR="00A52D6D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2D6D">
        <w:rPr>
          <w:rFonts w:ascii="Times New Roman" w:hAnsi="Times New Roman" w:cs="Times New Roman"/>
          <w:sz w:val="24"/>
          <w:szCs w:val="24"/>
        </w:rPr>
        <w:t>Муезерского</w:t>
      </w:r>
      <w:r w:rsidR="00276DAA">
        <w:rPr>
          <w:rFonts w:ascii="Times New Roman" w:hAnsi="Times New Roman" w:cs="Times New Roman"/>
          <w:sz w:val="24"/>
          <w:szCs w:val="24"/>
        </w:rPr>
        <w:t xml:space="preserve"> городского </w:t>
      </w:r>
      <w:r w:rsidR="00A52D6D">
        <w:rPr>
          <w:rFonts w:ascii="Times New Roman" w:hAnsi="Times New Roman" w:cs="Times New Roman"/>
          <w:sz w:val="24"/>
          <w:szCs w:val="24"/>
        </w:rPr>
        <w:t xml:space="preserve"> </w:t>
      </w:r>
      <w:r w:rsidR="00A32B0C">
        <w:rPr>
          <w:rFonts w:ascii="Times New Roman" w:hAnsi="Times New Roman" w:cs="Times New Roman"/>
          <w:sz w:val="24"/>
          <w:szCs w:val="24"/>
        </w:rPr>
        <w:t>поселения.</w:t>
      </w:r>
    </w:p>
    <w:p w:rsidR="000F4691" w:rsidRDefault="00276DAA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Проект  постановления</w:t>
      </w:r>
      <w:r w:rsidR="000F4691">
        <w:rPr>
          <w:rFonts w:ascii="Times New Roman" w:hAnsi="Times New Roman" w:cs="Times New Roman"/>
          <w:sz w:val="24"/>
          <w:szCs w:val="24"/>
        </w:rPr>
        <w:t xml:space="preserve"> о реорганизации муниципального предприятия должен содержать: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3.3.1. наименование реорганизуемого, создаваемого муниципального предприятия (предприятий);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3.3.2. информацию об изменении основных целей деятельности реорганизуемого предприятия;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3.3.3. форму реорганизации муниципального предприятия;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3.3.4. наименование, основные цели и предмет деятельности создаваемого в результате реорганизации муниципального предприятия (предприятий).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К проекту </w:t>
      </w:r>
      <w:r w:rsidR="00276DAA">
        <w:rPr>
          <w:rFonts w:ascii="Times New Roman" w:hAnsi="Times New Roman" w:cs="Times New Roman"/>
          <w:sz w:val="24"/>
          <w:szCs w:val="24"/>
        </w:rPr>
        <w:t>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инициатором реорганизации муниципального предприятия прилагаются следующие документы: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3.4.1.Пояснительная записка, которая должна содержать: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предложение о форме реорганизации;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обоснование целесообразности реорганизации муниципального предприятия;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 следующих показателей: планируемого дохода реорганизованного муниципального предприятия, предполагаемая численность работников, а также примерные сроки достижения целей реорганизованного муниципального предприятия;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информацию об изменениях основных целей деятельности реорганизуемого предприятия;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 и оценку деятельности реорганизуемого муниципального предприятия;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сведения о финансовых средствах, необходимых для реорганизации муниципального предприятия;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оценку финансовых последствий реорганизации муниципального предприятия для бюджета Муезерского </w:t>
      </w:r>
      <w:r w:rsidR="00A32B0C">
        <w:rPr>
          <w:rFonts w:ascii="Times New Roman" w:hAnsi="Times New Roman" w:cs="Times New Roman"/>
          <w:sz w:val="24"/>
          <w:szCs w:val="24"/>
        </w:rPr>
        <w:t>городского поселения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3.4.2. План проведения организационных мероприятий по реорганизации предприятия;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3.4.3. Проект Устава предприятия – правопреемника;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3.4.4. Проект формы трудового договора с руководителем предприятия правопреемника.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3.4.5.</w:t>
      </w:r>
      <w:r>
        <w:rPr>
          <w:rFonts w:ascii="Times New Roman" w:hAnsi="Times New Roman" w:cs="Times New Roman"/>
          <w:sz w:val="24"/>
          <w:szCs w:val="24"/>
        </w:rPr>
        <w:tab/>
        <w:t>Перечень имущества, предполагаемого к передаче правопреемнику предприятия для закрепления на праве хозяйственного ведения (оперативного управления), и его стоимость, определяемая в соответствии с законодательством об оценочной деятельности.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Передаточный акт и (или) разделительный баланс подписываются руководителем и главным бухгалтером реорганизуемого муниципального предприятия, </w:t>
      </w:r>
      <w:r w:rsidR="00276DAA">
        <w:rPr>
          <w:rFonts w:ascii="Times New Roman" w:hAnsi="Times New Roman" w:cs="Times New Roman"/>
          <w:sz w:val="24"/>
          <w:szCs w:val="24"/>
        </w:rPr>
        <w:t>Глава поселения</w:t>
      </w:r>
      <w:r>
        <w:rPr>
          <w:rFonts w:ascii="Times New Roman" w:hAnsi="Times New Roman" w:cs="Times New Roman"/>
          <w:sz w:val="24"/>
          <w:szCs w:val="24"/>
        </w:rPr>
        <w:t xml:space="preserve"> принимает решение об утверждении передаточного акта и (или) разделительного баланса.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3.6. Передаточный акт и (или) разделительный баланс должны содержать положения о правопреемстве по всем обязательствам реорганизованного муниципального предприятия в отношении всех кредиторов и должников, включая и обязательства, оспариваемые сторонами.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3.7. Передаточный акт и (или) разделительный баланс составляются в количестве не менее </w:t>
      </w:r>
      <w:r w:rsidR="00276DAA">
        <w:rPr>
          <w:rFonts w:ascii="Times New Roman" w:hAnsi="Times New Roman" w:cs="Times New Roman"/>
          <w:sz w:val="24"/>
          <w:szCs w:val="24"/>
        </w:rPr>
        <w:t>трех</w:t>
      </w:r>
      <w:r>
        <w:rPr>
          <w:rFonts w:ascii="Times New Roman" w:hAnsi="Times New Roman" w:cs="Times New Roman"/>
          <w:sz w:val="24"/>
          <w:szCs w:val="24"/>
        </w:rPr>
        <w:t xml:space="preserve"> экземпляров, один из которых остается на хранении в Администр</w:t>
      </w:r>
      <w:r w:rsidR="00276DAA">
        <w:rPr>
          <w:rFonts w:ascii="Times New Roman" w:hAnsi="Times New Roman" w:cs="Times New Roman"/>
          <w:sz w:val="24"/>
          <w:szCs w:val="24"/>
        </w:rPr>
        <w:t>ации</w:t>
      </w:r>
      <w:r>
        <w:rPr>
          <w:rFonts w:ascii="Times New Roman" w:hAnsi="Times New Roman" w:cs="Times New Roman"/>
          <w:sz w:val="24"/>
          <w:szCs w:val="24"/>
        </w:rPr>
        <w:t>. Остальные экземпляры передаются реорганизуемому муниципальному предприятию.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 К передаточному акту и разделительному балансу прилагаются: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3.8.1. бухгалтерский баланс на дату проведения реорганизации;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3.8.2. инвентаризационная опись основных средств и товарно-материальных ценностей на дату проведения реорганизации;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3.8.3. расшифровка дебиторской и кредиторской задолженности;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3.8.4. при слиянии, разделении, преобразовании - справка о закрытии расчетного счета;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3.8.5. сведения о передаче дел, в том числе о заработной плате и личном составе.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3.9. Не является реорганизацией изменение вида муниципального предприятия.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3.10. Муниципальное предприятие считается реорганизованным, за исключением случаев реорганизации в форме присоединения, с момента государственной регистрации вновь возникших юридических лиц.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3.11. При реорганизации муниципального предприятия в форме присоединения к нему другого муниципального предприятия первое из них считается реорганизованным с момента внесения в Единый государственный реестр юридических лиц записи о прекращении деятельности присоединенного муниципального предприятия.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3.12. При реорганизации в форме слияния, разделения, выделения или преобразования составляется акт об уничтожении печатей и </w:t>
      </w:r>
      <w:r w:rsidR="00831455">
        <w:rPr>
          <w:rFonts w:ascii="Times New Roman" w:hAnsi="Times New Roman" w:cs="Times New Roman"/>
          <w:sz w:val="24"/>
          <w:szCs w:val="24"/>
        </w:rPr>
        <w:t>штампов,</w:t>
      </w:r>
      <w:r>
        <w:rPr>
          <w:rFonts w:ascii="Times New Roman" w:hAnsi="Times New Roman" w:cs="Times New Roman"/>
          <w:sz w:val="24"/>
          <w:szCs w:val="24"/>
        </w:rPr>
        <w:t xml:space="preserve"> прекративших свою деятельность предприятий, который передается вместе с документами правопреемнику.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3.13. Государственная регистрация вновь возникших в результате реорганизации предприятий, внесение записи о прекращении деятельности предприятия, а также государственная регистрация внесенных в Устав изменений и дополнений осуществляются в порядке, установленном действующим законодательством.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3.14. При реорганизации муниципальных предприятий архивные документы в упорядоченном состоянии передаются правопреемнику в соответствии с Федеральным </w:t>
      </w:r>
      <w:hyperlink r:id="rId11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22 октября 2004 года N 125-ФЗ "Об архивном деле в Российской Федерации".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3.15. В течение </w:t>
      </w:r>
      <w:r w:rsidRPr="009C4D9D">
        <w:rPr>
          <w:rFonts w:ascii="Times New Roman" w:hAnsi="Times New Roman" w:cs="Times New Roman"/>
          <w:b/>
          <w:sz w:val="24"/>
          <w:szCs w:val="24"/>
        </w:rPr>
        <w:t>десяти рабочих дней</w:t>
      </w:r>
      <w:r>
        <w:rPr>
          <w:rFonts w:ascii="Times New Roman" w:hAnsi="Times New Roman" w:cs="Times New Roman"/>
          <w:sz w:val="24"/>
          <w:szCs w:val="24"/>
        </w:rPr>
        <w:t xml:space="preserve"> после даты государственной регистрации юридического лица, созданного в результате реорганизации муниципального предприятия, юридическое лицо представляет в Администрацию копии следующих документов: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3.15.1. Устав юридического лица с отметкой о государственной регистрации;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3.15.2. свидетельство о государственной регистрации юридического лица;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3.15.3. свидетельство о постановке юридического лица на учет в налоговом органе;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3.15.4. уведомление Территориального органа Федеральной службы государственной статистики по Республике Карелия с расшифровкой кодов Общероссийского классификатора технико-экономической социальной информации.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F4691" w:rsidRPr="000F4691" w:rsidRDefault="000F4691" w:rsidP="000F469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F4691">
        <w:rPr>
          <w:rFonts w:ascii="Times New Roman" w:hAnsi="Times New Roman" w:cs="Times New Roman"/>
          <w:b/>
          <w:sz w:val="24"/>
          <w:szCs w:val="24"/>
        </w:rPr>
        <w:t>4. Ликвидация муниципальных предприятий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Решение о ликвидации муниципального предприятия принимается Глав</w:t>
      </w:r>
      <w:r w:rsidR="00DA6242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6242">
        <w:rPr>
          <w:rFonts w:ascii="Times New Roman" w:hAnsi="Times New Roman" w:cs="Times New Roman"/>
          <w:sz w:val="24"/>
          <w:szCs w:val="24"/>
        </w:rPr>
        <w:t>поселени</w:t>
      </w:r>
      <w:r w:rsidR="009C4D9D">
        <w:rPr>
          <w:rFonts w:ascii="Times New Roman" w:hAnsi="Times New Roman" w:cs="Times New Roman"/>
          <w:sz w:val="24"/>
          <w:szCs w:val="24"/>
        </w:rPr>
        <w:t>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Предприятие может быть ликвидировано по решению суда по основаниям и в порядке, которые установлены Гражданским кодексом Российской Федерации и иными федеральными законами.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Основаниями для ликвидации предприятия  могут являться: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истечение срока, на который было создано предприятие;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ab/>
        <w:t>достижение цели, ради которой было создано предприятие;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нецелевое использование бюджетных средств;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нецелевое использование закрепленного имущества;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недостаточность стоимости имущества для удовлетворения требований кредиторов;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иные случаи, не противоречащие законодательству.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Проект </w:t>
      </w:r>
      <w:r w:rsidR="00DA6242">
        <w:rPr>
          <w:rFonts w:ascii="Times New Roman" w:hAnsi="Times New Roman" w:cs="Times New Roman"/>
          <w:sz w:val="24"/>
          <w:szCs w:val="24"/>
        </w:rPr>
        <w:t xml:space="preserve">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о ликвидации муниципального предприятия должен содержать: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4.2.1. наименование ликвидируемого муниципального предприятия;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К проекту </w:t>
      </w:r>
      <w:r w:rsidR="00DA624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ликвидации муниципального предприятия  прилагаются следующие документы: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4.3.1. Пояснительная записка, которая должна содержать: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обоснование целесообразности ликвидации муниципального предприятия;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 и оценку деятельности муниципального предприятия;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информацию о кредиторской задолженности муниципального предприятия (в том числе просроченной);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сведения о финансовых средствах, необходимых для ликвидации муниципального предприятия;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перечень имущества, закрепленного за муниципальным предприятием.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пояснительной записке к проекту </w:t>
      </w:r>
      <w:r w:rsidR="00DA6242">
        <w:rPr>
          <w:rFonts w:ascii="Times New Roman" w:hAnsi="Times New Roman" w:cs="Times New Roman"/>
          <w:sz w:val="24"/>
          <w:szCs w:val="24"/>
        </w:rPr>
        <w:t xml:space="preserve"> постановления о </w:t>
      </w:r>
      <w:r>
        <w:rPr>
          <w:rFonts w:ascii="Times New Roman" w:hAnsi="Times New Roman" w:cs="Times New Roman"/>
          <w:sz w:val="24"/>
          <w:szCs w:val="24"/>
        </w:rPr>
        <w:t>ликвидации муниципального предприятия прилагается справка налогового органа о состоянии расчетов по налогам, сборам, взносам на последнюю отчетную дату, а также справки территориальных органов Пенсионного фонда Российской Федерации и Фонда социального страхования Российской Федерации о состоянии расчетов по страховым взносам, пеням и штрафам на последнюю отчетную дату.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План проведения организационных мероприятий по ликвидации предприятия;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Перечень имущества, высвобождаемого в процессе ликвидации предприятия и остающегося в муниципальной собственности после расчетов с кредиторами,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Администрация осуществляет процедуру ликвидации предприятия на основании решения Совета о ликвидации и в соответствии с действующим законодательством, а именно: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 незамедлительно письменно сообщает о принятом </w:t>
      </w:r>
      <w:r w:rsidR="00831455">
        <w:rPr>
          <w:rFonts w:ascii="Times New Roman" w:hAnsi="Times New Roman" w:cs="Times New Roman"/>
          <w:sz w:val="24"/>
          <w:szCs w:val="24"/>
        </w:rPr>
        <w:t>решении,</w:t>
      </w:r>
      <w:r>
        <w:rPr>
          <w:rFonts w:ascii="Times New Roman" w:hAnsi="Times New Roman" w:cs="Times New Roman"/>
          <w:sz w:val="24"/>
          <w:szCs w:val="24"/>
        </w:rPr>
        <w:t xml:space="preserve"> о ликвидации предприятия в уполномоченный орган для внесения в Единый государственный реестр юридических лиц сведений о том, что муниципальное предприятие находится в процессе ликвидации;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</w:t>
      </w:r>
      <w:r>
        <w:rPr>
          <w:rFonts w:ascii="Times New Roman" w:hAnsi="Times New Roman" w:cs="Times New Roman"/>
          <w:sz w:val="24"/>
          <w:szCs w:val="24"/>
        </w:rPr>
        <w:tab/>
        <w:t>назначает ликвидационную комиссию и устанавливает порядок и сроки ликвидации;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4.4.3.</w:t>
      </w:r>
      <w:r>
        <w:rPr>
          <w:rFonts w:ascii="Times New Roman" w:hAnsi="Times New Roman" w:cs="Times New Roman"/>
          <w:sz w:val="24"/>
          <w:szCs w:val="24"/>
        </w:rPr>
        <w:tab/>
        <w:t>выполняет иные действия по ликвидации предприятия, предусмотренные законом.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4.5. С момента назначения ликвидационной комиссии к ней переходят полномочия по управлению делами ликвидируемого муниципального предприятия. Ликвидационная комиссия проводит ликвидацию муниципального предприятия в порядке, установленном Гражданским </w:t>
      </w:r>
      <w:hyperlink r:id="rId12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Федерации, настоящим Порядком, федеральным законом и иными нормативными правовыми актами.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4.6. После окончания срока для предъявления требований кредиторами ликвидационная комиссия составляет промежуточный ликвидационный баланс, который содержит сведения о составе имущества ликвидируемого муниципального предприятия, перечне предъявленных кредиторами требований, а также о результатах их рассмотрения.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4.7. Промежуточный ликвидационный баланс утверждается Главой </w:t>
      </w:r>
      <w:r w:rsidR="009C4D9D">
        <w:rPr>
          <w:rFonts w:ascii="Times New Roman" w:hAnsi="Times New Roman" w:cs="Times New Roman"/>
          <w:sz w:val="24"/>
          <w:szCs w:val="24"/>
        </w:rPr>
        <w:t>поселения</w:t>
      </w:r>
      <w:r>
        <w:rPr>
          <w:rFonts w:ascii="Times New Roman" w:hAnsi="Times New Roman" w:cs="Times New Roman"/>
          <w:sz w:val="24"/>
          <w:szCs w:val="24"/>
        </w:rPr>
        <w:t>. Ликвидационная комиссия муниципального предприятия уведомляет орган, осуществляющий государственную регистрацию юридических лиц, о составлении промежуточного ликвидационного баланса.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4.8. После завершения расчетов с кредиторами ликвидационная комиссия составляет ликвидационный баланс муниципального предприятия и представляет его на утверждение </w:t>
      </w:r>
      <w:r w:rsidR="001712CF">
        <w:rPr>
          <w:rFonts w:ascii="Times New Roman" w:hAnsi="Times New Roman" w:cs="Times New Roman"/>
          <w:sz w:val="24"/>
          <w:szCs w:val="24"/>
        </w:rPr>
        <w:t>Главе поселения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4.9. Ликвидационный баланс составляется в количестве не менее </w:t>
      </w:r>
      <w:r w:rsidR="001712CF">
        <w:rPr>
          <w:rFonts w:ascii="Times New Roman" w:hAnsi="Times New Roman" w:cs="Times New Roman"/>
          <w:sz w:val="24"/>
          <w:szCs w:val="24"/>
        </w:rPr>
        <w:t>трех</w:t>
      </w:r>
      <w:r>
        <w:rPr>
          <w:rFonts w:ascii="Times New Roman" w:hAnsi="Times New Roman" w:cs="Times New Roman"/>
          <w:sz w:val="24"/>
          <w:szCs w:val="24"/>
        </w:rPr>
        <w:t xml:space="preserve"> экземпляров, один из которых остается  в Администраци</w:t>
      </w:r>
      <w:r w:rsidR="001712C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 Оставшиеся экземпляры ликвидационного баланса передаются ликвидационной комиссии.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4.10. Имущество ликвидируемого муниципального предприятия, оставшееся после удовлетворения требований кредиторов, передается ликвидационной комиссией в муниципальную казну Муезерского </w:t>
      </w:r>
      <w:r w:rsidR="009C4D9D">
        <w:rPr>
          <w:rFonts w:ascii="Times New Roman" w:hAnsi="Times New Roman" w:cs="Times New Roman"/>
          <w:sz w:val="24"/>
          <w:szCs w:val="24"/>
        </w:rPr>
        <w:t>городского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, денежные средства перечисляются в бюджет Муезерского </w:t>
      </w:r>
      <w:r w:rsidR="009C4D9D">
        <w:rPr>
          <w:rFonts w:ascii="Times New Roman" w:hAnsi="Times New Roman" w:cs="Times New Roman"/>
          <w:sz w:val="24"/>
          <w:szCs w:val="24"/>
        </w:rPr>
        <w:t>городского поселения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4.11. Ликвидация муниципального предприятия считается завершенной, а муниципальное предприятие - прекратившим существование после внесения об этом записи в Единый государственный реестр юридических лиц.</w:t>
      </w:r>
    </w:p>
    <w:p w:rsidR="000F4691" w:rsidRDefault="000F4691" w:rsidP="000F4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4.12. Ликвидационная комиссия муниципального предприятия в течение десяти рабочих дней после даты внесения записи о ликвидации в Единый государственный реестр юридических лиц представляет в Администрацию  копию документов о государственной регистрации ликвидации юридического лица.</w:t>
      </w:r>
    </w:p>
    <w:p w:rsidR="000F4691" w:rsidRDefault="000F4691" w:rsidP="000F469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4691" w:rsidRDefault="000F4691" w:rsidP="000F4691">
      <w:pPr>
        <w:rPr>
          <w:rFonts w:ascii="Times New Roman" w:hAnsi="Times New Roman"/>
          <w:sz w:val="24"/>
          <w:szCs w:val="24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F4691"/>
    <w:rsid w:val="00061A02"/>
    <w:rsid w:val="000F4691"/>
    <w:rsid w:val="00105272"/>
    <w:rsid w:val="001712CF"/>
    <w:rsid w:val="001E7B2C"/>
    <w:rsid w:val="002606E6"/>
    <w:rsid w:val="00276DAA"/>
    <w:rsid w:val="002A2380"/>
    <w:rsid w:val="002A32C7"/>
    <w:rsid w:val="002C48BD"/>
    <w:rsid w:val="00303907"/>
    <w:rsid w:val="004038A4"/>
    <w:rsid w:val="004F0B2E"/>
    <w:rsid w:val="005433B1"/>
    <w:rsid w:val="005974C5"/>
    <w:rsid w:val="005B3CA8"/>
    <w:rsid w:val="00633F78"/>
    <w:rsid w:val="00680F5C"/>
    <w:rsid w:val="006D3EB4"/>
    <w:rsid w:val="00707A8D"/>
    <w:rsid w:val="00796BE0"/>
    <w:rsid w:val="007D32A2"/>
    <w:rsid w:val="007E2D9B"/>
    <w:rsid w:val="007E30C4"/>
    <w:rsid w:val="00827215"/>
    <w:rsid w:val="00831455"/>
    <w:rsid w:val="00895BD9"/>
    <w:rsid w:val="008A0E3C"/>
    <w:rsid w:val="008B2932"/>
    <w:rsid w:val="009C4D9D"/>
    <w:rsid w:val="009F69DA"/>
    <w:rsid w:val="00A32B0C"/>
    <w:rsid w:val="00A4154B"/>
    <w:rsid w:val="00A52D6D"/>
    <w:rsid w:val="00A710CC"/>
    <w:rsid w:val="00AA6164"/>
    <w:rsid w:val="00AD45BA"/>
    <w:rsid w:val="00B33612"/>
    <w:rsid w:val="00C17CD1"/>
    <w:rsid w:val="00C61487"/>
    <w:rsid w:val="00C77301"/>
    <w:rsid w:val="00CA4E52"/>
    <w:rsid w:val="00CD50BA"/>
    <w:rsid w:val="00DA6242"/>
    <w:rsid w:val="00DD6147"/>
    <w:rsid w:val="00E767DC"/>
    <w:rsid w:val="00EC06D2"/>
    <w:rsid w:val="00F81CF6"/>
    <w:rsid w:val="00F83838"/>
    <w:rsid w:val="00FA5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4691"/>
    <w:rPr>
      <w:color w:val="0000FF"/>
      <w:u w:val="single"/>
    </w:rPr>
  </w:style>
  <w:style w:type="paragraph" w:customStyle="1" w:styleId="ConsPlusNormal">
    <w:name w:val="ConsPlusNormal"/>
    <w:rsid w:val="000F46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46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F46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2A23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1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DDDEE8AB35C34E1F653C4DB1B9203C54AE95D15B93F002C2A8E48F457CF072B375AB7C160CF8CDf3gA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DDDDEE8AB35C34E1F653C4EA3D5773151ACC3DE5A9EF95397F7BFD21275FA25F43AF23E5201F9CB3E0640f9g0G" TargetMode="External"/><Relationship Id="rId12" Type="http://schemas.openxmlformats.org/officeDocument/2006/relationships/hyperlink" Target="consultantplus://offline/ref=ADDDDEE8AB35C34E1F653C4DB1B9203C57A69FD75F91F002C2A8E48F457CF072B375AB7C150CfFgD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DDDDEE8AB35C34E1F653C4DB1B9203C54AE95D15B93F002C2A8E48F457CF072B375AB7C160CF9CDf3gAG" TargetMode="External"/><Relationship Id="rId11" Type="http://schemas.openxmlformats.org/officeDocument/2006/relationships/hyperlink" Target="consultantplus://offline/ref=ADDDDEE8AB35C34E1F653C4DB1B9203C54AE95D15897F002C2A8E48F457CF072B375AB7C160CF9CDf3gBG" TargetMode="External"/><Relationship Id="rId5" Type="http://schemas.openxmlformats.org/officeDocument/2006/relationships/hyperlink" Target="http://www.muezersky.ru" TargetMode="External"/><Relationship Id="rId10" Type="http://schemas.openxmlformats.org/officeDocument/2006/relationships/hyperlink" Target="consultantplus://offline/ref=ADDDDEE8AB35C34E1F653C4DB1B9203C54AE95D15B93F002C2A8E48F457CF072B375AB7C160CF8C3f3g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Downloads\&#1087;&#1086;&#1088;&#1103;&#1076;&#1086;&#1082;%20&#1089;&#1086;&#1079;&#1076;&#1072;&#1085;&#1080;&#1103;%252C%20&#1088;&#1077;&#1086;&#1088;&#1075;-&#1080;%20&#1080;%20&#1083;&#1080;&#1082;&#1074;&#1080;&#1076;.%20&#1052;&#1059;&#1055;&#1086;&#1074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6BBD6-5791-4703-8ECD-C42AFA582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5983</Words>
  <Characters>34108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2017-05-02T08:17:00Z</cp:lastPrinted>
  <dcterms:created xsi:type="dcterms:W3CDTF">2017-05-02T09:48:00Z</dcterms:created>
  <dcterms:modified xsi:type="dcterms:W3CDTF">2017-05-02T11:22:00Z</dcterms:modified>
</cp:coreProperties>
</file>